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21" w:rsidRDefault="00913F21" w:rsidP="00913F21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913F21">
        <w:rPr>
          <w:rFonts w:asciiTheme="majorHAnsi" w:hAnsiTheme="majorHAnsi"/>
          <w:b/>
          <w:sz w:val="24"/>
        </w:rPr>
        <w:t>GÖREV DEVİR FORMU</w:t>
      </w:r>
      <w:r>
        <w:rPr>
          <w:rFonts w:asciiTheme="majorHAnsi" w:hAnsiTheme="majorHAnsi"/>
          <w:b/>
          <w:sz w:val="24"/>
        </w:rPr>
        <w:t xml:space="preserve"> *</w:t>
      </w:r>
    </w:p>
    <w:p w:rsidR="00913F21" w:rsidRPr="00913F21" w:rsidRDefault="00913F21" w:rsidP="00AE784D">
      <w:pPr>
        <w:jc w:val="both"/>
        <w:rPr>
          <w:rFonts w:asciiTheme="majorHAnsi" w:hAnsiTheme="majorHAnsi"/>
          <w:sz w:val="20"/>
        </w:rPr>
      </w:pPr>
      <w:r w:rsidRPr="00913F21">
        <w:rPr>
          <w:rFonts w:asciiTheme="majorHAnsi" w:hAnsiTheme="majorHAnsi"/>
          <w:b/>
          <w:sz w:val="20"/>
        </w:rPr>
        <w:t>*</w:t>
      </w:r>
      <w:r w:rsidR="00AE784D">
        <w:rPr>
          <w:rFonts w:asciiTheme="majorHAnsi" w:hAnsiTheme="majorHAnsi"/>
          <w:b/>
          <w:sz w:val="20"/>
        </w:rPr>
        <w:t xml:space="preserve"> </w:t>
      </w:r>
      <w:r w:rsidR="00637EA2">
        <w:rPr>
          <w:rFonts w:asciiTheme="majorHAnsi" w:hAnsiTheme="majorHAnsi"/>
          <w:i/>
          <w:sz w:val="20"/>
        </w:rPr>
        <w:t>Görev Devir Formunun, 10</w:t>
      </w:r>
      <w:r w:rsidRPr="00EC768C">
        <w:rPr>
          <w:rFonts w:asciiTheme="majorHAnsi" w:hAnsiTheme="majorHAnsi"/>
          <w:i/>
          <w:sz w:val="20"/>
        </w:rPr>
        <w:t xml:space="preserve"> günden uzun süreli görevden ayrı kalındığı durumlarda doldurulması beklenmektedir. Ancak</w:t>
      </w:r>
      <w:r w:rsidR="009B3A56" w:rsidRPr="00EC768C">
        <w:rPr>
          <w:rFonts w:asciiTheme="majorHAnsi" w:hAnsiTheme="majorHAnsi"/>
          <w:i/>
          <w:sz w:val="20"/>
        </w:rPr>
        <w:t xml:space="preserve"> görevlerin kritiklik ve önemine bağlı olarak</w:t>
      </w:r>
      <w:r w:rsidR="00AE784D" w:rsidRPr="00EC768C">
        <w:rPr>
          <w:rFonts w:asciiTheme="majorHAnsi" w:hAnsiTheme="majorHAnsi"/>
          <w:i/>
          <w:sz w:val="20"/>
        </w:rPr>
        <w:t xml:space="preserve"> personelin</w:t>
      </w:r>
      <w:r w:rsidR="009B3A56" w:rsidRPr="00EC768C">
        <w:rPr>
          <w:rFonts w:asciiTheme="majorHAnsi" w:hAnsiTheme="majorHAnsi"/>
          <w:i/>
          <w:sz w:val="20"/>
        </w:rPr>
        <w:t xml:space="preserve"> </w:t>
      </w:r>
      <w:r w:rsidR="00AE784D" w:rsidRPr="00EC768C">
        <w:rPr>
          <w:rFonts w:asciiTheme="majorHAnsi" w:hAnsiTheme="majorHAnsi"/>
          <w:i/>
          <w:sz w:val="20"/>
        </w:rPr>
        <w:t>gerekli görmesi halinde</w:t>
      </w:r>
      <w:r w:rsidR="009B3A56" w:rsidRPr="00EC768C">
        <w:rPr>
          <w:rFonts w:asciiTheme="majorHAnsi" w:hAnsiTheme="majorHAnsi"/>
          <w:i/>
          <w:sz w:val="20"/>
        </w:rPr>
        <w:t xml:space="preserve"> </w:t>
      </w:r>
      <w:r w:rsidR="00637EA2">
        <w:rPr>
          <w:rFonts w:asciiTheme="majorHAnsi" w:hAnsiTheme="majorHAnsi"/>
          <w:i/>
          <w:sz w:val="20"/>
        </w:rPr>
        <w:t>10</w:t>
      </w:r>
      <w:r w:rsidRPr="00EC768C">
        <w:rPr>
          <w:rFonts w:asciiTheme="majorHAnsi" w:hAnsiTheme="majorHAnsi"/>
          <w:i/>
          <w:sz w:val="20"/>
        </w:rPr>
        <w:t xml:space="preserve"> gün</w:t>
      </w:r>
      <w:r w:rsidR="00AE784D" w:rsidRPr="00EC768C">
        <w:rPr>
          <w:rFonts w:asciiTheme="majorHAnsi" w:hAnsiTheme="majorHAnsi"/>
          <w:i/>
          <w:sz w:val="20"/>
        </w:rPr>
        <w:t xml:space="preserve">den </w:t>
      </w:r>
      <w:r w:rsidR="009B3A56" w:rsidRPr="00EC768C">
        <w:rPr>
          <w:rFonts w:asciiTheme="majorHAnsi" w:hAnsiTheme="majorHAnsi"/>
          <w:i/>
          <w:sz w:val="20"/>
        </w:rPr>
        <w:t xml:space="preserve">daha </w:t>
      </w:r>
      <w:r w:rsidR="006E1450" w:rsidRPr="00EC768C">
        <w:rPr>
          <w:rFonts w:asciiTheme="majorHAnsi" w:hAnsiTheme="majorHAnsi"/>
          <w:i/>
          <w:sz w:val="20"/>
        </w:rPr>
        <w:t xml:space="preserve">kısa süreli </w:t>
      </w:r>
      <w:r w:rsidR="00AE784D" w:rsidRPr="00EC768C">
        <w:rPr>
          <w:rFonts w:asciiTheme="majorHAnsi" w:hAnsiTheme="majorHAnsi"/>
          <w:i/>
          <w:sz w:val="20"/>
        </w:rPr>
        <w:t>görevden ayrılma durumunda da</w:t>
      </w:r>
      <w:r w:rsidRPr="00EC768C">
        <w:rPr>
          <w:rFonts w:asciiTheme="majorHAnsi" w:hAnsiTheme="majorHAnsi"/>
          <w:i/>
          <w:sz w:val="20"/>
        </w:rPr>
        <w:t xml:space="preserve"> </w:t>
      </w:r>
      <w:r w:rsidR="009B3A56" w:rsidRPr="00EC768C">
        <w:rPr>
          <w:rFonts w:asciiTheme="majorHAnsi" w:hAnsiTheme="majorHAnsi"/>
          <w:i/>
          <w:sz w:val="20"/>
        </w:rPr>
        <w:t>doldurulması mümkündür.</w:t>
      </w:r>
      <w:r w:rsidR="00AE784D">
        <w:rPr>
          <w:rFonts w:asciiTheme="majorHAnsi" w:hAnsiTheme="majorHAnsi"/>
          <w:sz w:val="20"/>
        </w:rPr>
        <w:t xml:space="preserve"> </w:t>
      </w: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5"/>
        <w:gridCol w:w="4607"/>
      </w:tblGrid>
      <w:tr w:rsidR="009B3A56" w:rsidRPr="00913F21" w:rsidTr="009B3A56">
        <w:trPr>
          <w:trHeight w:val="300"/>
          <w:jc w:val="center"/>
        </w:trPr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GEÇİCİ GÖREV DEVRİ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B3A56" w:rsidRPr="00913F21" w:rsidRDefault="00A3195F" w:rsidP="009B3A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tr-TR"/>
                </w:rPr>
                <w:id w:val="-14903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56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9B3A56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Uzun Süreli Yıllık İzin </w:t>
            </w:r>
            <w:r w:rsidR="00637EA2">
              <w:rPr>
                <w:rFonts w:ascii="Cambria" w:eastAsia="Times New Roman" w:hAnsi="Cambria" w:cs="Times New Roman"/>
                <w:color w:val="000000"/>
                <w:sz w:val="18"/>
                <w:lang w:eastAsia="tr-TR"/>
              </w:rPr>
              <w:t>(10</w:t>
            </w:r>
            <w:r w:rsidR="009B3A56" w:rsidRPr="009B3A56">
              <w:rPr>
                <w:rFonts w:ascii="Cambria" w:eastAsia="Times New Roman" w:hAnsi="Cambria" w:cs="Times New Roman"/>
                <w:color w:val="000000"/>
                <w:sz w:val="18"/>
                <w:lang w:eastAsia="tr-TR"/>
              </w:rPr>
              <w:t xml:space="preserve"> günden fazla)</w:t>
            </w:r>
          </w:p>
        </w:tc>
      </w:tr>
      <w:tr w:rsidR="009B3A56" w:rsidRPr="00913F21" w:rsidTr="009B3A56">
        <w:trPr>
          <w:trHeight w:val="258"/>
          <w:jc w:val="center"/>
        </w:trPr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B3A56" w:rsidRPr="00913F21" w:rsidRDefault="00A3195F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tr-TR"/>
                </w:rPr>
                <w:id w:val="25864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56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9B3A56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</w:t>
            </w:r>
            <w:r w:rsidR="009B3A56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Görevlendirme </w:t>
            </w:r>
            <w:r w:rsidR="00637EA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(10</w:t>
            </w:r>
            <w:r w:rsidR="009B3A56" w:rsidRPr="00913F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günden fazla)</w:t>
            </w:r>
          </w:p>
        </w:tc>
      </w:tr>
      <w:tr w:rsidR="009B3A56" w:rsidRPr="00913F21" w:rsidTr="009B3A56">
        <w:trPr>
          <w:trHeight w:val="284"/>
          <w:jc w:val="center"/>
        </w:trPr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B3A56" w:rsidRPr="00913F21" w:rsidRDefault="00A3195F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tr-TR"/>
                </w:rPr>
                <w:id w:val="12419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56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9B3A56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Yurt dışı Master</w:t>
            </w:r>
          </w:p>
        </w:tc>
      </w:tr>
      <w:tr w:rsidR="009B3A56" w:rsidRPr="00913F21" w:rsidTr="009B3A56">
        <w:trPr>
          <w:trHeight w:val="300"/>
          <w:jc w:val="center"/>
        </w:trPr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B3A56" w:rsidRPr="00913F21" w:rsidRDefault="00A3195F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tr-TR"/>
                </w:rPr>
                <w:id w:val="182709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A56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9B3A56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Hastalık İzni </w:t>
            </w:r>
            <w:r w:rsidR="00637EA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(10</w:t>
            </w:r>
            <w:r w:rsidR="009B3A56" w:rsidRPr="00913F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günden fazla)</w:t>
            </w:r>
          </w:p>
        </w:tc>
      </w:tr>
      <w:tr w:rsidR="009B3A56" w:rsidRPr="00913F21" w:rsidTr="009B3A56">
        <w:trPr>
          <w:trHeight w:val="300"/>
          <w:jc w:val="center"/>
        </w:trPr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B3A56" w:rsidRPr="00913F21" w:rsidRDefault="00A3195F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tr-TR"/>
                </w:rPr>
                <w:id w:val="-12573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68C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9B3A56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Ücretsiz İzin</w:t>
            </w:r>
          </w:p>
        </w:tc>
      </w:tr>
      <w:tr w:rsidR="009B3A56" w:rsidRPr="00913F21" w:rsidTr="009B3A56">
        <w:trPr>
          <w:trHeight w:val="300"/>
          <w:jc w:val="center"/>
        </w:trPr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B3A56" w:rsidRPr="00913F21" w:rsidRDefault="00A3195F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tr-TR"/>
                </w:rPr>
                <w:id w:val="-174556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A60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9B3A56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Doğum/Hamilelik İzni</w:t>
            </w:r>
          </w:p>
        </w:tc>
      </w:tr>
      <w:tr w:rsidR="009B3A56" w:rsidRPr="00913F21" w:rsidTr="00AE784D">
        <w:trPr>
          <w:trHeight w:val="300"/>
          <w:jc w:val="center"/>
        </w:trPr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B3A56" w:rsidRPr="00913F21" w:rsidRDefault="00A3195F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tr-TR"/>
                </w:rPr>
                <w:id w:val="1663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A60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9B3A56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Diğer</w:t>
            </w:r>
          </w:p>
        </w:tc>
      </w:tr>
      <w:tr w:rsidR="009B3A56" w:rsidRPr="00913F21" w:rsidTr="00AE784D">
        <w:trPr>
          <w:trHeight w:val="525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TAMAMEN GÖREV DEVRİ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B3A56" w:rsidRPr="00913F21" w:rsidRDefault="00A3195F" w:rsidP="009B3A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sdt>
              <w:sdtPr>
                <w:rPr>
                  <w:rFonts w:ascii="Cambria" w:eastAsia="Times New Roman" w:hAnsi="Cambria" w:cs="Times New Roman"/>
                  <w:color w:val="000000"/>
                  <w:lang w:eastAsia="tr-TR"/>
                </w:rPr>
                <w:id w:val="-54737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A60">
                  <w:rPr>
                    <w:rFonts w:ascii="MS Gothic" w:eastAsia="MS Gothic" w:hAnsi="MS Gothic" w:cs="Times New Roman" w:hint="eastAsia"/>
                    <w:color w:val="000000"/>
                    <w:lang w:eastAsia="tr-TR"/>
                  </w:rPr>
                  <w:t>☐</w:t>
                </w:r>
              </w:sdtContent>
            </w:sdt>
            <w:r w:rsidR="00AE784D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Görevden Ayrılma </w:t>
            </w:r>
            <w:r w:rsidR="00AE784D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br/>
            </w:r>
            <w:r w:rsidR="00AE784D" w:rsidRPr="00913F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(İstifa, başka göreve atanma vb. nedenlerle)</w:t>
            </w:r>
          </w:p>
        </w:tc>
      </w:tr>
      <w:tr w:rsidR="009B3A56" w:rsidRPr="00913F21" w:rsidTr="00AE784D">
        <w:trPr>
          <w:trHeight w:val="300"/>
          <w:jc w:val="center"/>
        </w:trPr>
        <w:tc>
          <w:tcPr>
            <w:tcW w:w="4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> </w:t>
            </w:r>
          </w:p>
        </w:tc>
      </w:tr>
      <w:tr w:rsidR="009B3A56" w:rsidRPr="00913F21" w:rsidTr="009B3A56">
        <w:trPr>
          <w:trHeight w:val="402"/>
          <w:jc w:val="center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>Görevin Devredildiği Tarih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> </w:t>
            </w:r>
            <w:r w:rsidR="00637EA2">
              <w:rPr>
                <w:rFonts w:ascii="Cambria" w:eastAsia="Times New Roman" w:hAnsi="Cambria" w:cs="Times New Roman"/>
                <w:color w:val="000000"/>
                <w:lang w:eastAsia="tr-TR"/>
              </w:rPr>
              <w:t>…/</w:t>
            </w:r>
            <w:proofErr w:type="gramStart"/>
            <w:r w:rsidR="00637EA2">
              <w:rPr>
                <w:rFonts w:ascii="Cambria" w:eastAsia="Times New Roman" w:hAnsi="Cambria" w:cs="Times New Roman"/>
                <w:color w:val="000000"/>
                <w:lang w:eastAsia="tr-TR"/>
              </w:rPr>
              <w:t>….</w:t>
            </w:r>
            <w:proofErr w:type="gramEnd"/>
            <w:r w:rsidR="00637EA2">
              <w:rPr>
                <w:rFonts w:ascii="Cambria" w:eastAsia="Times New Roman" w:hAnsi="Cambria" w:cs="Times New Roman"/>
                <w:color w:val="000000"/>
                <w:lang w:eastAsia="tr-TR"/>
              </w:rPr>
              <w:t>/2021</w:t>
            </w:r>
          </w:p>
        </w:tc>
      </w:tr>
      <w:tr w:rsidR="009B3A56" w:rsidRPr="00913F21" w:rsidTr="009B3A56">
        <w:trPr>
          <w:trHeight w:val="402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Göreve Dönüş Tarihi </w:t>
            </w:r>
            <w:r w:rsidRPr="00913F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(varsa)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637E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       </w:t>
            </w:r>
            <w:r w:rsidR="00637EA2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                               </w:t>
            </w:r>
          </w:p>
        </w:tc>
      </w:tr>
      <w:tr w:rsidR="009B3A56" w:rsidRPr="00913F21" w:rsidTr="009B3A56">
        <w:trPr>
          <w:trHeight w:val="6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>Devreden Kişi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A6A6A6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(Ad </w:t>
            </w:r>
            <w:proofErr w:type="spellStart"/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>Soyad</w:t>
            </w:r>
            <w:proofErr w:type="spellEnd"/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)                  </w:t>
            </w:r>
            <w:r w:rsidR="00637EA2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                          </w:t>
            </w:r>
          </w:p>
        </w:tc>
      </w:tr>
      <w:tr w:rsidR="009B3A56" w:rsidRPr="00913F21" w:rsidTr="009B3A56">
        <w:trPr>
          <w:trHeight w:val="600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Devralan Kişi/Kişiler </w:t>
            </w:r>
            <w:r w:rsidRPr="00913F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(varsa)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9B3A56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A6A6A6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(Ad </w:t>
            </w:r>
            <w:proofErr w:type="spellStart"/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>Soyad</w:t>
            </w:r>
            <w:proofErr w:type="spellEnd"/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)                  </w:t>
            </w:r>
            <w:r w:rsidR="00637EA2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                          </w:t>
            </w:r>
          </w:p>
        </w:tc>
      </w:tr>
      <w:tr w:rsidR="009B3A56" w:rsidRPr="00913F21" w:rsidTr="009B3A56">
        <w:trPr>
          <w:trHeight w:val="402"/>
          <w:jc w:val="center"/>
        </w:trPr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B3A56" w:rsidRPr="00913F21" w:rsidRDefault="00731666" w:rsidP="00637EA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Birim Yöneticisi</w:t>
            </w:r>
            <w:r w:rsidR="009B3A56" w:rsidRPr="00913F21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9B3A56" w:rsidRPr="00913F21" w:rsidRDefault="00637EA2" w:rsidP="00913F21">
            <w:pPr>
              <w:spacing w:after="0" w:line="240" w:lineRule="auto"/>
              <w:rPr>
                <w:rFonts w:ascii="Cambria" w:eastAsia="Times New Roman" w:hAnsi="Cambria" w:cs="Times New Roman"/>
                <w:color w:val="A6A6A6"/>
                <w:lang w:eastAsia="tr-TR"/>
              </w:rPr>
            </w:pPr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(Ad </w:t>
            </w:r>
            <w:proofErr w:type="spellStart"/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>Soyad</w:t>
            </w:r>
            <w:proofErr w:type="spellEnd"/>
            <w:r w:rsidRPr="00913F21"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)                  </w:t>
            </w:r>
            <w:r>
              <w:rPr>
                <w:rFonts w:ascii="Cambria" w:eastAsia="Times New Roman" w:hAnsi="Cambria" w:cs="Times New Roman"/>
                <w:color w:val="A6A6A6"/>
                <w:lang w:eastAsia="tr-TR"/>
              </w:rPr>
              <w:t xml:space="preserve">                          </w:t>
            </w:r>
          </w:p>
        </w:tc>
      </w:tr>
    </w:tbl>
    <w:p w:rsidR="00EC768C" w:rsidRDefault="00EC768C" w:rsidP="0083758E">
      <w:pPr>
        <w:pStyle w:val="ListeParagraf"/>
        <w:rPr>
          <w:rFonts w:asciiTheme="majorHAnsi" w:hAnsiTheme="majorHAnsi"/>
          <w:b/>
          <w:sz w:val="24"/>
          <w:szCs w:val="24"/>
        </w:rPr>
      </w:pPr>
    </w:p>
    <w:p w:rsidR="00EC768C" w:rsidRDefault="00EC768C" w:rsidP="0083758E">
      <w:pPr>
        <w:pStyle w:val="ListeParagraf"/>
        <w:rPr>
          <w:rFonts w:asciiTheme="majorHAnsi" w:hAnsiTheme="majorHAnsi"/>
          <w:b/>
          <w:sz w:val="24"/>
          <w:szCs w:val="24"/>
        </w:rPr>
      </w:pPr>
    </w:p>
    <w:p w:rsidR="00EC768C" w:rsidRDefault="00A0434D" w:rsidP="00EC768C">
      <w:pPr>
        <w:pStyle w:val="ListeParagraf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SORULAR</w:t>
      </w:r>
    </w:p>
    <w:p w:rsidR="00EC768C" w:rsidRPr="00EC768C" w:rsidRDefault="00637EA2" w:rsidP="00EC768C">
      <w:pPr>
        <w:rPr>
          <w:i/>
        </w:rPr>
      </w:pPr>
      <w:r>
        <w:rPr>
          <w:i/>
        </w:rPr>
        <w:t>*10</w:t>
      </w:r>
      <w:r w:rsidR="00EC768C" w:rsidRPr="00EC768C">
        <w:rPr>
          <w:i/>
        </w:rPr>
        <w:t xml:space="preserve"> gün ve üzeri süreli görevde</w:t>
      </w:r>
      <w:r w:rsidR="00840875">
        <w:rPr>
          <w:i/>
        </w:rPr>
        <w:t>n ayrılma durumlarında bu şablonun</w:t>
      </w:r>
      <w:r w:rsidR="00EC768C" w:rsidRPr="00EC768C">
        <w:rPr>
          <w:i/>
        </w:rPr>
        <w:t xml:space="preserve"> doldurulması zorunludur. Lütfen aşağıdaki soruları dikkatlice okuyup cevaplayınız.</w:t>
      </w:r>
    </w:p>
    <w:p w:rsidR="00EC768C" w:rsidRDefault="00EC768C" w:rsidP="00EC768C">
      <w:pPr>
        <w:pStyle w:val="ListeParagraf"/>
        <w:rPr>
          <w:b/>
          <w:sz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  <w:r w:rsidRPr="00690A60">
        <w:rPr>
          <w:rFonts w:asciiTheme="majorHAnsi" w:hAnsiTheme="majorHAnsi"/>
          <w:b/>
          <w:sz w:val="20"/>
          <w:szCs w:val="20"/>
        </w:rPr>
        <w:t>1- Şu anda çalışmakta olduğunuz tüm projeleri, devam eden görevleri ve görevi ifa etmeye yardımcı hususları yazınız.</w:t>
      </w:r>
    </w:p>
    <w:p w:rsidR="00EC768C" w:rsidRPr="00690A60" w:rsidRDefault="00EC768C" w:rsidP="00EC768C">
      <w:pPr>
        <w:pStyle w:val="ListeParagraf"/>
        <w:rPr>
          <w:rFonts w:asciiTheme="majorHAnsi" w:hAnsiTheme="majorHAnsi"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  <w:r w:rsidRPr="00690A60">
        <w:rPr>
          <w:rFonts w:asciiTheme="majorHAnsi" w:hAnsiTheme="majorHAnsi"/>
          <w:b/>
          <w:sz w:val="20"/>
          <w:szCs w:val="20"/>
        </w:rPr>
        <w:t>2- Görevlerinizi yerine getirirken işbirliği içinde bulunduğunuz kişiler var mı? Varsa eğer isimlerini ve gerçekleştirdiğiniz işbirliğini yazınız.</w:t>
      </w: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  <w:r w:rsidRPr="00690A60">
        <w:rPr>
          <w:rFonts w:asciiTheme="majorHAnsi" w:hAnsiTheme="majorHAnsi"/>
          <w:b/>
          <w:sz w:val="20"/>
          <w:szCs w:val="20"/>
        </w:rPr>
        <w:t>3-Rutin işleriniz var mı?  Varsa eğer bu işleri yazınız.</w:t>
      </w: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  <w:r w:rsidRPr="00690A60">
        <w:rPr>
          <w:rFonts w:asciiTheme="majorHAnsi" w:hAnsiTheme="majorHAnsi"/>
          <w:b/>
          <w:sz w:val="20"/>
          <w:szCs w:val="20"/>
        </w:rPr>
        <w:t>4- Görevinizi yerine getirirken işbirliğinde bulunduğunuz iç/dış paydaşlar(kurumlar) var mı? Eğer varsa gerçekleştirdiğiniz iş birliklerini ve paydaşların iletişim bilgilerini yazınız.</w:t>
      </w: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  <w:r w:rsidRPr="00690A60">
        <w:rPr>
          <w:rFonts w:asciiTheme="majorHAnsi" w:hAnsiTheme="majorHAnsi"/>
          <w:b/>
          <w:sz w:val="20"/>
          <w:szCs w:val="20"/>
        </w:rPr>
        <w:t>5-Görevden ayrıldığınız süre zarfında üzerinizde bulunan evrak var mı? Varsa bu evrakların isimlerini ve sayı numaralarını yazınız.</w:t>
      </w: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637EA2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EC768C" w:rsidRPr="00690A60">
        <w:rPr>
          <w:rFonts w:asciiTheme="majorHAnsi" w:hAnsiTheme="majorHAnsi"/>
          <w:b/>
          <w:sz w:val="20"/>
          <w:szCs w:val="20"/>
        </w:rPr>
        <w:t>- Acil durumlar için iletişim bilgilerinizi aşağıya yazınız.</w:t>
      </w: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EC768C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</w:p>
    <w:p w:rsidR="00EC768C" w:rsidRPr="00690A60" w:rsidRDefault="00637EA2" w:rsidP="00EC768C">
      <w:pPr>
        <w:pStyle w:val="ListeParagraf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EC768C" w:rsidRPr="00690A60">
        <w:rPr>
          <w:rFonts w:asciiTheme="majorHAnsi" w:hAnsiTheme="majorHAnsi"/>
          <w:b/>
          <w:sz w:val="20"/>
          <w:szCs w:val="20"/>
        </w:rPr>
        <w:t xml:space="preserve">- Forma eklemek istediğiniz ve işle ilgili başka hususlar var mı? </w:t>
      </w:r>
    </w:p>
    <w:p w:rsidR="00EC768C" w:rsidRPr="00EC768C" w:rsidRDefault="00EC768C" w:rsidP="00EC768C">
      <w:pPr>
        <w:pStyle w:val="ListeParagraf"/>
        <w:rPr>
          <w:rFonts w:asciiTheme="majorHAnsi" w:hAnsiTheme="majorHAnsi"/>
          <w:b/>
        </w:rPr>
      </w:pPr>
    </w:p>
    <w:p w:rsidR="00EC768C" w:rsidRDefault="00EC768C" w:rsidP="00EC768C">
      <w:pPr>
        <w:pStyle w:val="ListeParagraf"/>
      </w:pPr>
    </w:p>
    <w:p w:rsidR="00EC768C" w:rsidRDefault="00EC768C" w:rsidP="00EC768C">
      <w:pPr>
        <w:pStyle w:val="ListeParagraf"/>
      </w:pPr>
    </w:p>
    <w:p w:rsidR="00EC768C" w:rsidRDefault="00EC768C" w:rsidP="00EC768C">
      <w:pPr>
        <w:pStyle w:val="ListeParagraf"/>
      </w:pPr>
    </w:p>
    <w:p w:rsidR="00EC768C" w:rsidRDefault="00EC768C" w:rsidP="00EC768C">
      <w:pPr>
        <w:pStyle w:val="ListeParagraf"/>
      </w:pPr>
    </w:p>
    <w:p w:rsidR="00EC768C" w:rsidRDefault="00EC768C" w:rsidP="00EC768C">
      <w:pPr>
        <w:pStyle w:val="ListeParagraf"/>
      </w:pPr>
    </w:p>
    <w:p w:rsidR="00EC768C" w:rsidRDefault="00EC768C" w:rsidP="00EC768C">
      <w:pPr>
        <w:pStyle w:val="ListeParagraf"/>
      </w:pPr>
    </w:p>
    <w:p w:rsidR="00EC768C" w:rsidRDefault="00EC768C" w:rsidP="00EC768C">
      <w:pPr>
        <w:pStyle w:val="ListeParagraf"/>
      </w:pPr>
    </w:p>
    <w:p w:rsidR="00EC768C" w:rsidRDefault="00EC768C" w:rsidP="00EC768C">
      <w:pPr>
        <w:pStyle w:val="ListeParagraf"/>
      </w:pPr>
    </w:p>
    <w:p w:rsidR="00EC768C" w:rsidRDefault="00EC768C" w:rsidP="00A0434D"/>
    <w:p w:rsidR="00EC768C" w:rsidRDefault="00EC768C" w:rsidP="00EC768C">
      <w:pPr>
        <w:pStyle w:val="ListeParagraf"/>
      </w:pPr>
    </w:p>
    <w:p w:rsidR="00EC768C" w:rsidRDefault="00EC768C" w:rsidP="00EC768C">
      <w:pPr>
        <w:pStyle w:val="ListeParagraf"/>
      </w:pPr>
    </w:p>
    <w:p w:rsidR="00EC768C" w:rsidRPr="00EC768C" w:rsidRDefault="00EC768C" w:rsidP="00EC768C">
      <w:pPr>
        <w:rPr>
          <w:rFonts w:asciiTheme="majorHAnsi" w:hAnsiTheme="majorHAnsi"/>
          <w:sz w:val="20"/>
        </w:rPr>
      </w:pPr>
    </w:p>
    <w:sectPr w:rsidR="00EC768C" w:rsidRPr="00EC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26DB"/>
    <w:multiLevelType w:val="hybridMultilevel"/>
    <w:tmpl w:val="4DC05206"/>
    <w:lvl w:ilvl="0" w:tplc="BBE61E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74B40"/>
    <w:multiLevelType w:val="hybridMultilevel"/>
    <w:tmpl w:val="B026468C"/>
    <w:lvl w:ilvl="0" w:tplc="FA2E8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26AC8"/>
    <w:multiLevelType w:val="hybridMultilevel"/>
    <w:tmpl w:val="73482364"/>
    <w:lvl w:ilvl="0" w:tplc="90DC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B"/>
    <w:rsid w:val="000C7A50"/>
    <w:rsid w:val="0034476B"/>
    <w:rsid w:val="00637EA2"/>
    <w:rsid w:val="00690A60"/>
    <w:rsid w:val="006E1450"/>
    <w:rsid w:val="00731666"/>
    <w:rsid w:val="0083758E"/>
    <w:rsid w:val="00840875"/>
    <w:rsid w:val="0086018D"/>
    <w:rsid w:val="0086328D"/>
    <w:rsid w:val="008B7B7B"/>
    <w:rsid w:val="00913F21"/>
    <w:rsid w:val="009B3A56"/>
    <w:rsid w:val="00A0434D"/>
    <w:rsid w:val="00A3195F"/>
    <w:rsid w:val="00AE784D"/>
    <w:rsid w:val="00D500F7"/>
    <w:rsid w:val="00E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FE22-FA18-4101-BD2A-9098B404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C7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F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3F21"/>
    <w:pPr>
      <w:ind w:left="720"/>
      <w:contextualSpacing/>
    </w:pPr>
  </w:style>
  <w:style w:type="paragraph" w:styleId="AralkYok">
    <w:name w:val="No Spacing"/>
    <w:uiPriority w:val="1"/>
    <w:qFormat/>
    <w:rsid w:val="00EC768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C7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4D24-EC86-477E-B85D-E27D8A3E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 YILMAZ</dc:creator>
  <cp:keywords/>
  <dc:description/>
  <cp:lastModifiedBy>Merve Ay</cp:lastModifiedBy>
  <cp:revision>2</cp:revision>
  <dcterms:created xsi:type="dcterms:W3CDTF">2021-12-15T13:14:00Z</dcterms:created>
  <dcterms:modified xsi:type="dcterms:W3CDTF">2021-12-15T13:14:00Z</dcterms:modified>
</cp:coreProperties>
</file>